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D" w:rsidRPr="00E421F9" w:rsidRDefault="00DA3E4D" w:rsidP="00DA3E4D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E421F9">
        <w:rPr>
          <w:rFonts w:ascii="Times" w:hAnsi="Times"/>
          <w:b/>
          <w:sz w:val="32"/>
          <w:szCs w:val="32"/>
        </w:rPr>
        <w:t xml:space="preserve">Temat: </w:t>
      </w:r>
      <w:r w:rsidRPr="00E421F9">
        <w:rPr>
          <w:rFonts w:ascii="Times" w:hAnsi="Times"/>
          <w:b/>
          <w:sz w:val="32"/>
          <w:szCs w:val="32"/>
        </w:rPr>
        <w:tab/>
      </w:r>
      <w:r w:rsidRPr="00E421F9">
        <w:rPr>
          <w:rFonts w:ascii="Times" w:hAnsi="Times"/>
          <w:sz w:val="32"/>
          <w:szCs w:val="32"/>
        </w:rPr>
        <w:t>Poznajemy różne zawody</w:t>
      </w:r>
    </w:p>
    <w:p w:rsidR="00DA3E4D" w:rsidRPr="00E421F9" w:rsidRDefault="00DA3E4D" w:rsidP="00DA3E4D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E421F9">
        <w:rPr>
          <w:rFonts w:ascii="Times" w:hAnsi="Times"/>
          <w:b/>
          <w:sz w:val="32"/>
          <w:szCs w:val="32"/>
        </w:rPr>
        <w:t>Data realizacji:</w:t>
      </w:r>
      <w:r w:rsidRPr="00E421F9">
        <w:rPr>
          <w:rFonts w:ascii="Times" w:hAnsi="Times"/>
          <w:sz w:val="32"/>
          <w:szCs w:val="32"/>
        </w:rPr>
        <w:t xml:space="preserve"> 11.03-22.03.2024</w:t>
      </w:r>
    </w:p>
    <w:tbl>
      <w:tblPr>
        <w:tblStyle w:val="Tabela-Siatka"/>
        <w:tblW w:w="0" w:type="auto"/>
        <w:tblLook w:val="04A0"/>
      </w:tblPr>
      <w:tblGrid>
        <w:gridCol w:w="2308"/>
        <w:gridCol w:w="6980"/>
      </w:tblGrid>
      <w:tr w:rsidR="00DA3E4D" w:rsidRPr="00CC4774" w:rsidTr="008532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D" w:rsidRPr="00CC4774" w:rsidRDefault="00DA3E4D" w:rsidP="008532CA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D" w:rsidRPr="00CC4774" w:rsidRDefault="00DA3E4D" w:rsidP="008532CA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Kompetencje dzieci</w:t>
            </w:r>
          </w:p>
        </w:tc>
      </w:tr>
      <w:tr w:rsidR="00DA3E4D" w:rsidRPr="00CC4774" w:rsidTr="008532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D" w:rsidRPr="00CC4774" w:rsidRDefault="00DA3E4D" w:rsidP="008532CA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Nabywanie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DA3E4D" w:rsidRPr="00E421F9" w:rsidRDefault="00DA3E4D" w:rsidP="008532CA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 w:rsidRPr="00E421F9">
              <w:rPr>
                <w:rFonts w:ascii="Times" w:hAnsi="Times"/>
                <w:szCs w:val="24"/>
              </w:rPr>
              <w:t>- poznanie nazw różnych zawodów i ich atrybutów np. murarz, szewc, krawiec, piekarz, sprzedawca, strażak, fryzjer (zawody dawniej i dziś)</w:t>
            </w:r>
          </w:p>
          <w:p w:rsidR="00DA3E4D" w:rsidRPr="00E421F9" w:rsidRDefault="00DA3E4D" w:rsidP="008532CA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</w:p>
        </w:tc>
      </w:tr>
      <w:tr w:rsidR="00DA3E4D" w:rsidRPr="00CC4774" w:rsidTr="008532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4D" w:rsidRPr="00CC4774" w:rsidRDefault="00DA3E4D" w:rsidP="008532CA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DA3E4D" w:rsidRPr="00CC4774" w:rsidRDefault="00DA3E4D" w:rsidP="008532CA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Kształtowanie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nazywanie poszczególnych zawodów na podstawie obrazka, dźwięku (nagranie audio)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-łączenie poszczególnych zawodów z atrybutami np. listonosz-listy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-śpiewanie piosenki pt. "Zawody" P. Urbaniaka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odpowiadanie na pytania dotyczące słuchanych tekstów literackich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odgadywanie zagadek związanych z zawodami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-wypowiadanie się na temat: "kim będę gry dorosnę?"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przeliczanie przedmiotów w indywidualnym zakresie</w:t>
            </w:r>
          </w:p>
          <w:p w:rsidR="00DA3E4D" w:rsidRPr="00E421F9" w:rsidRDefault="00DA3E4D" w:rsidP="008532C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-posługiwanie się określeniami "tyle samo"</w:t>
            </w:r>
          </w:p>
          <w:p w:rsidR="00DA3E4D" w:rsidRPr="00E421F9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-klasyfikowanie elementów ze względu na ich podobieństwo</w:t>
            </w:r>
          </w:p>
          <w:p w:rsidR="00DA3E4D" w:rsidRPr="00E421F9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-utrwalanie stałości liczby, równoliczności - wymiany: jeden element za inny element</w:t>
            </w:r>
          </w:p>
          <w:p w:rsidR="00DA3E4D" w:rsidRPr="00E421F9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-przygotowanie prac przestrzennych pt. "</w:t>
            </w:r>
            <w:r>
              <w:rPr>
                <w:rFonts w:ascii="Times" w:hAnsi="Times"/>
                <w:color w:val="auto"/>
                <w:sz w:val="24"/>
                <w:szCs w:val="24"/>
              </w:rPr>
              <w:t>Fryzjer</w:t>
            </w:r>
            <w:r w:rsidRPr="00E421F9">
              <w:rPr>
                <w:rFonts w:ascii="Times" w:hAnsi="Times"/>
                <w:color w:val="auto"/>
                <w:sz w:val="24"/>
                <w:szCs w:val="24"/>
              </w:rPr>
              <w:t>" - robimy pizzę, "Wagon zawodów" - przygotowanie pracy z kartoników po lekarstwach.</w:t>
            </w:r>
          </w:p>
          <w:p w:rsidR="00DA3E4D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 xml:space="preserve">-utrwalanie czytania wyrazów 3-sylabowych </w:t>
            </w:r>
            <w:proofErr w:type="spellStart"/>
            <w:r w:rsidRPr="00E421F9">
              <w:rPr>
                <w:rFonts w:ascii="Times" w:hAnsi="Times"/>
                <w:color w:val="auto"/>
                <w:sz w:val="24"/>
                <w:szCs w:val="24"/>
              </w:rPr>
              <w:t>wg</w:t>
            </w:r>
            <w:proofErr w:type="spellEnd"/>
            <w:r w:rsidRPr="00E421F9">
              <w:rPr>
                <w:rFonts w:ascii="Times" w:hAnsi="Times"/>
                <w:color w:val="auto"/>
                <w:sz w:val="24"/>
                <w:szCs w:val="24"/>
              </w:rPr>
              <w:t>. metody G. Domana</w:t>
            </w:r>
          </w:p>
          <w:p w:rsidR="00DA3E4D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>
              <w:rPr>
                <w:rFonts w:ascii="Times" w:hAnsi="Times"/>
                <w:color w:val="auto"/>
                <w:sz w:val="24"/>
                <w:szCs w:val="24"/>
              </w:rPr>
              <w:t>-nauka chodzenia w parach</w:t>
            </w:r>
          </w:p>
          <w:p w:rsidR="00DA3E4D" w:rsidRDefault="00DA3E4D" w:rsidP="008532CA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</w:p>
          <w:p w:rsidR="00DA3E4D" w:rsidRPr="00E421F9" w:rsidRDefault="00DA3E4D" w:rsidP="00DA3E4D">
            <w:pPr>
              <w:spacing w:line="276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E421F9">
              <w:rPr>
                <w:rFonts w:ascii="Times" w:hAnsi="Times"/>
                <w:color w:val="FF0000"/>
                <w:sz w:val="24"/>
                <w:szCs w:val="24"/>
              </w:rPr>
              <w:t>Cele wychowawcze:</w:t>
            </w:r>
          </w:p>
          <w:p w:rsidR="00DA3E4D" w:rsidRPr="00E421F9" w:rsidRDefault="00DA3E4D" w:rsidP="00DA3E4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-kulturalne zachowanie się przy stole - niemlaskanie, niebujanie się na krześle, posługiwanie się sztućcami</w:t>
            </w:r>
          </w:p>
          <w:p w:rsidR="00DA3E4D" w:rsidRPr="00E421F9" w:rsidRDefault="00DA3E4D" w:rsidP="00DA3E4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 wypowiedzi i poszanowanie dla osób dorosłych - mówienie "dzień dobry"/ "do widzenia"</w:t>
            </w:r>
          </w:p>
          <w:p w:rsidR="00DA3E4D" w:rsidRPr="00E421F9" w:rsidRDefault="00DA3E4D" w:rsidP="00DA3E4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-adekwatne używanie słów: "proszę, dziękuję, przepraszam"</w:t>
            </w:r>
          </w:p>
          <w:p w:rsidR="00DA3E4D" w:rsidRPr="00E421F9" w:rsidRDefault="00DA3E4D" w:rsidP="00DA3E4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-reagowanie na zbiórkę i na formę ustawienia się np. "pociąg", "koło"</w:t>
            </w:r>
          </w:p>
          <w:p w:rsidR="00DA3E4D" w:rsidRPr="00E421F9" w:rsidRDefault="00DA3E4D" w:rsidP="00DA3E4D">
            <w:pPr>
              <w:pStyle w:val="p1"/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-stosowanie się do zasad kodeksu grupowego: chodzenie po sali, dzielenie się zabawkami, sprzątanie</w:t>
            </w:r>
          </w:p>
        </w:tc>
      </w:tr>
    </w:tbl>
    <w:p w:rsidR="007220C2" w:rsidRDefault="007220C2"/>
    <w:sectPr w:rsidR="007220C2" w:rsidSect="007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A3E4D"/>
    <w:rsid w:val="000B05B7"/>
    <w:rsid w:val="000E3629"/>
    <w:rsid w:val="0028796D"/>
    <w:rsid w:val="00290C5C"/>
    <w:rsid w:val="003724A9"/>
    <w:rsid w:val="003846CF"/>
    <w:rsid w:val="003A7789"/>
    <w:rsid w:val="00433FFD"/>
    <w:rsid w:val="00447DE9"/>
    <w:rsid w:val="0046742E"/>
    <w:rsid w:val="005F2EA4"/>
    <w:rsid w:val="00640162"/>
    <w:rsid w:val="00645130"/>
    <w:rsid w:val="006F051E"/>
    <w:rsid w:val="007220C2"/>
    <w:rsid w:val="0073334B"/>
    <w:rsid w:val="007C68EE"/>
    <w:rsid w:val="00834F2A"/>
    <w:rsid w:val="0094599A"/>
    <w:rsid w:val="00A436B2"/>
    <w:rsid w:val="00A47AB0"/>
    <w:rsid w:val="00A928A4"/>
    <w:rsid w:val="00BB2D1F"/>
    <w:rsid w:val="00C424CC"/>
    <w:rsid w:val="00CB4978"/>
    <w:rsid w:val="00D2771B"/>
    <w:rsid w:val="00DA3E4D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2EA4"/>
    <w:rPr>
      <w:b/>
      <w:bCs/>
    </w:rPr>
  </w:style>
  <w:style w:type="table" w:styleId="Tabela-Siatka">
    <w:name w:val="Table Grid"/>
    <w:basedOn w:val="Standardowy"/>
    <w:uiPriority w:val="59"/>
    <w:rsid w:val="00DA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A3E4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p1">
    <w:name w:val="p1"/>
    <w:basedOn w:val="Normalny"/>
    <w:rsid w:val="00DA3E4D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eastAsia="pl-PL"/>
    </w:rPr>
  </w:style>
  <w:style w:type="paragraph" w:customStyle="1" w:styleId="Standard">
    <w:name w:val="Standard"/>
    <w:rsid w:val="00DA3E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cp:lastPrinted>2024-03-10T20:10:00Z</cp:lastPrinted>
  <dcterms:created xsi:type="dcterms:W3CDTF">2024-03-10T20:01:00Z</dcterms:created>
  <dcterms:modified xsi:type="dcterms:W3CDTF">2024-03-10T21:01:00Z</dcterms:modified>
</cp:coreProperties>
</file>