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8" w:rsidRDefault="00C871A8" w:rsidP="00C871A8"/>
    <w:p w:rsidR="00C871A8" w:rsidRDefault="00C871A8" w:rsidP="00C871A8">
      <w:pPr>
        <w:pStyle w:val="NormalnyWeb"/>
        <w:spacing w:after="0" w:afterAutospacing="0" w:line="360" w:lineRule="auto"/>
        <w:jc w:val="center"/>
      </w:pPr>
      <w:r>
        <w:rPr>
          <w:rStyle w:val="Pogrubienie"/>
        </w:rPr>
        <w:t xml:space="preserve">Regulamin konkursu plastycznego </w:t>
      </w:r>
      <w:r>
        <w:rPr>
          <w:b/>
          <w:bCs/>
        </w:rPr>
        <w:br/>
      </w:r>
      <w:r>
        <w:rPr>
          <w:rStyle w:val="Pogrubienie"/>
        </w:rPr>
        <w:t xml:space="preserve">,,Jesienny miś” </w:t>
      </w:r>
    </w:p>
    <w:p w:rsidR="00C871A8" w:rsidRDefault="00C871A8" w:rsidP="00C871A8">
      <w:pPr>
        <w:pStyle w:val="NormalnyWeb"/>
        <w:spacing w:after="0" w:afterAutospacing="0" w:line="360" w:lineRule="auto"/>
        <w:jc w:val="center"/>
      </w:pPr>
      <w:r>
        <w:rPr>
          <w:rStyle w:val="Pogrubienie"/>
        </w:rPr>
        <w:t>Konkurs organizowany przez  Publiczne Przedszkole Tęczowe Kredki w Plewiskach</w:t>
      </w:r>
    </w:p>
    <w:p w:rsidR="00C871A8" w:rsidRDefault="00C871A8" w:rsidP="00C871A8"/>
    <w:p w:rsidR="00C871A8" w:rsidRDefault="00C871A8" w:rsidP="004F6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1F4">
        <w:rPr>
          <w:rFonts w:ascii="Times New Roman" w:hAnsi="Times New Roman" w:cs="Times New Roman"/>
          <w:b/>
          <w:sz w:val="24"/>
          <w:szCs w:val="24"/>
          <w:u w:val="single"/>
        </w:rPr>
        <w:t>Cele konkursu :</w:t>
      </w:r>
      <w:r w:rsidR="004F61F4">
        <w:rPr>
          <w:rFonts w:ascii="Times New Roman" w:hAnsi="Times New Roman" w:cs="Times New Roman"/>
          <w:sz w:val="24"/>
          <w:szCs w:val="24"/>
        </w:rPr>
        <w:br/>
        <w:t>- d</w:t>
      </w:r>
      <w:r w:rsidR="004F61F4" w:rsidRPr="004F61F4">
        <w:rPr>
          <w:rFonts w:ascii="Times New Roman" w:hAnsi="Times New Roman" w:cs="Times New Roman"/>
          <w:sz w:val="24"/>
          <w:szCs w:val="24"/>
        </w:rPr>
        <w:t>ostrzeganie piękna jesiennej natury i możliwości wykorzystania darów jesieni jako materiałów plastycznych</w:t>
      </w:r>
      <w:r w:rsidR="004F61F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4F61F4">
        <w:rPr>
          <w:rFonts w:ascii="Times New Roman" w:hAnsi="Times New Roman" w:cs="Times New Roman"/>
          <w:sz w:val="24"/>
          <w:szCs w:val="24"/>
        </w:rPr>
        <w:t xml:space="preserve">rozwijanie kreatywności dzieci poprzez poszukiwanie różnorodnych </w:t>
      </w:r>
      <w:r w:rsidR="004F61F4" w:rsidRPr="004F61F4">
        <w:rPr>
          <w:rFonts w:ascii="Times New Roman" w:hAnsi="Times New Roman" w:cs="Times New Roman"/>
          <w:sz w:val="24"/>
          <w:szCs w:val="24"/>
        </w:rPr>
        <w:t xml:space="preserve">technik </w:t>
      </w:r>
      <w:r w:rsidRPr="004F61F4">
        <w:rPr>
          <w:rFonts w:ascii="Times New Roman" w:hAnsi="Times New Roman" w:cs="Times New Roman"/>
          <w:sz w:val="24"/>
          <w:szCs w:val="24"/>
        </w:rPr>
        <w:t xml:space="preserve">plastycznych </w:t>
      </w:r>
    </w:p>
    <w:p w:rsidR="004F61F4" w:rsidRDefault="004F61F4" w:rsidP="004F61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61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F61F4">
        <w:rPr>
          <w:rFonts w:ascii="Times New Roman" w:hAnsi="Times New Roman" w:cs="Times New Roman"/>
          <w:sz w:val="24"/>
          <w:szCs w:val="24"/>
        </w:rPr>
        <w:t>tworzenie możliwości wymiany do</w:t>
      </w:r>
      <w:r>
        <w:rPr>
          <w:rFonts w:ascii="Times New Roman" w:hAnsi="Times New Roman" w:cs="Times New Roman"/>
          <w:sz w:val="24"/>
          <w:szCs w:val="24"/>
        </w:rPr>
        <w:t>świadczeń artystycznych dzieci i ich rodziców</w:t>
      </w:r>
    </w:p>
    <w:p w:rsidR="004F61F4" w:rsidRPr="004F61F4" w:rsidRDefault="004F61F4" w:rsidP="004F61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1A8" w:rsidRDefault="00C871A8" w:rsidP="00C871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Założenia organizacyjne:</w:t>
      </w:r>
      <w:r>
        <w:rPr>
          <w:rFonts w:ascii="Times New Roman" w:hAnsi="Times New Roman" w:cs="Times New Roman"/>
          <w:sz w:val="24"/>
          <w:szCs w:val="24"/>
        </w:rPr>
        <w:br/>
        <w:t xml:space="preserve">1.Konkurs adresowany jest dla dzieci Publiczne Przedszkola Tęczowe Kredki </w:t>
      </w:r>
      <w:r>
        <w:rPr>
          <w:rFonts w:ascii="Times New Roman" w:hAnsi="Times New Roman" w:cs="Times New Roman"/>
          <w:sz w:val="24"/>
          <w:szCs w:val="24"/>
        </w:rPr>
        <w:br/>
        <w:t>w Plewiskach</w:t>
      </w:r>
      <w:r>
        <w:rPr>
          <w:rFonts w:ascii="Times New Roman" w:hAnsi="Times New Roman" w:cs="Times New Roman"/>
          <w:sz w:val="24"/>
          <w:szCs w:val="24"/>
        </w:rPr>
        <w:br/>
        <w:t>2.Konkurs podzielony jest na dwie kategorie wiekowe:</w:t>
      </w:r>
      <w:r>
        <w:rPr>
          <w:rFonts w:ascii="Times New Roman" w:hAnsi="Times New Roman" w:cs="Times New Roman"/>
          <w:sz w:val="24"/>
          <w:szCs w:val="24"/>
        </w:rPr>
        <w:br/>
        <w:t xml:space="preserve">a) dzieci </w:t>
      </w:r>
      <w:r w:rsidR="004F61F4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-4 letnie</w:t>
      </w:r>
      <w:r>
        <w:rPr>
          <w:rFonts w:ascii="Times New Roman" w:hAnsi="Times New Roman" w:cs="Times New Roman"/>
          <w:sz w:val="24"/>
          <w:szCs w:val="24"/>
        </w:rPr>
        <w:br/>
        <w:t>b) dzieci 5-6 letnie</w:t>
      </w:r>
      <w:r>
        <w:rPr>
          <w:rFonts w:ascii="Times New Roman" w:hAnsi="Times New Roman" w:cs="Times New Roman"/>
          <w:sz w:val="24"/>
          <w:szCs w:val="24"/>
        </w:rPr>
        <w:br/>
        <w:t xml:space="preserve">3.Konkurs polega na stworzeniu techniką dowolną </w:t>
      </w:r>
      <w:r w:rsidR="004F61F4">
        <w:rPr>
          <w:rFonts w:ascii="Times New Roman" w:hAnsi="Times New Roman" w:cs="Times New Roman"/>
          <w:sz w:val="24"/>
          <w:szCs w:val="24"/>
        </w:rPr>
        <w:t>misia w formie 3D.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F4">
        <w:rPr>
          <w:rFonts w:ascii="Times New Roman" w:hAnsi="Times New Roman" w:cs="Times New Roman"/>
          <w:sz w:val="24"/>
          <w:szCs w:val="24"/>
        </w:rPr>
        <w:t xml:space="preserve">Do stworzenia jesiennego misia </w:t>
      </w:r>
      <w:r w:rsidR="004F61F4" w:rsidRPr="004F61F4">
        <w:rPr>
          <w:rFonts w:ascii="Times New Roman" w:hAnsi="Times New Roman" w:cs="Times New Roman"/>
          <w:sz w:val="24"/>
          <w:szCs w:val="24"/>
        </w:rPr>
        <w:t>wykorzy</w:t>
      </w:r>
      <w:r w:rsidR="004F61F4">
        <w:rPr>
          <w:rFonts w:ascii="Times New Roman" w:hAnsi="Times New Roman" w:cs="Times New Roman"/>
          <w:sz w:val="24"/>
          <w:szCs w:val="24"/>
        </w:rPr>
        <w:t>stujemy dary jesieni jako materiały plastyczne, tj. dynie, liście, żołędzie, kasztany, warzywa, owoce, grzyby, szyszki, orzechy, jarzębina, kukurydza, etc.</w:t>
      </w:r>
      <w:r>
        <w:rPr>
          <w:rFonts w:ascii="Times New Roman" w:hAnsi="Times New Roman" w:cs="Times New Roman"/>
          <w:sz w:val="24"/>
          <w:szCs w:val="24"/>
        </w:rPr>
        <w:br/>
        <w:t>4.Każdy uczestnik może zgłosić tylko jedną pracę wykonana pod opieką osoby dorosłej.</w:t>
      </w:r>
      <w:r>
        <w:rPr>
          <w:rFonts w:ascii="Times New Roman" w:hAnsi="Times New Roman" w:cs="Times New Roman"/>
          <w:sz w:val="24"/>
          <w:szCs w:val="24"/>
        </w:rPr>
        <w:br/>
        <w:t>5. Każda praca powinna zawierać</w:t>
      </w:r>
      <w:r w:rsidR="00DC1346">
        <w:rPr>
          <w:rFonts w:ascii="Times New Roman" w:hAnsi="Times New Roman" w:cs="Times New Roman"/>
          <w:sz w:val="24"/>
          <w:szCs w:val="24"/>
        </w:rPr>
        <w:t xml:space="preserve"> kartkę z informacją:</w:t>
      </w:r>
      <w:r w:rsidR="00DC1346">
        <w:rPr>
          <w:rFonts w:ascii="Times New Roman" w:hAnsi="Times New Roman" w:cs="Times New Roman"/>
          <w:sz w:val="24"/>
          <w:szCs w:val="24"/>
        </w:rPr>
        <w:br/>
        <w:t>a) i</w:t>
      </w:r>
      <w:r>
        <w:rPr>
          <w:rFonts w:ascii="Times New Roman" w:hAnsi="Times New Roman" w:cs="Times New Roman"/>
          <w:sz w:val="24"/>
          <w:szCs w:val="24"/>
        </w:rPr>
        <w:t>mię i nazwisko autora,</w:t>
      </w:r>
      <w:r>
        <w:rPr>
          <w:rFonts w:ascii="Times New Roman" w:hAnsi="Times New Roman" w:cs="Times New Roman"/>
          <w:sz w:val="24"/>
          <w:szCs w:val="24"/>
        </w:rPr>
        <w:br/>
        <w:t>b) wiek,</w:t>
      </w:r>
      <w:r>
        <w:rPr>
          <w:rFonts w:ascii="Times New Roman" w:hAnsi="Times New Roman" w:cs="Times New Roman"/>
          <w:sz w:val="24"/>
          <w:szCs w:val="24"/>
        </w:rPr>
        <w:br/>
        <w:t>c) nazwa krainy</w:t>
      </w:r>
      <w:r>
        <w:rPr>
          <w:rFonts w:ascii="Times New Roman" w:hAnsi="Times New Roman" w:cs="Times New Roman"/>
          <w:sz w:val="24"/>
          <w:szCs w:val="24"/>
        </w:rPr>
        <w:br/>
        <w:t>6.Termin oddania prac:</w:t>
      </w:r>
      <w:r>
        <w:rPr>
          <w:rFonts w:ascii="Times New Roman" w:hAnsi="Times New Roman" w:cs="Times New Roman"/>
          <w:sz w:val="24"/>
          <w:szCs w:val="24"/>
        </w:rPr>
        <w:br/>
        <w:t xml:space="preserve">Prace należy dostarczyć </w:t>
      </w:r>
      <w:r w:rsidR="00373D61">
        <w:rPr>
          <w:rFonts w:ascii="Times New Roman" w:hAnsi="Times New Roman" w:cs="Times New Roman"/>
          <w:sz w:val="24"/>
          <w:szCs w:val="24"/>
        </w:rPr>
        <w:t>do nauczyciela grupy do dnia  18.10</w:t>
      </w:r>
      <w:r>
        <w:rPr>
          <w:rFonts w:ascii="Times New Roman" w:hAnsi="Times New Roman" w:cs="Times New Roman"/>
          <w:sz w:val="24"/>
          <w:szCs w:val="24"/>
        </w:rPr>
        <w:t>.2022r.</w:t>
      </w:r>
    </w:p>
    <w:p w:rsidR="00C871A8" w:rsidRDefault="00C871A8" w:rsidP="00C871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1A8" w:rsidRDefault="00C871A8" w:rsidP="00C871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Rozstrzygnięcie konkursu:</w:t>
      </w:r>
      <w:r>
        <w:rPr>
          <w:rFonts w:ascii="Times New Roman" w:hAnsi="Times New Roman" w:cs="Times New Roman"/>
          <w:sz w:val="24"/>
          <w:szCs w:val="24"/>
        </w:rPr>
        <w:br/>
        <w:t>Oceny nadesłanych prac dokona komisja powołana przez Organizatora.</w:t>
      </w:r>
      <w:r>
        <w:rPr>
          <w:rFonts w:ascii="Times New Roman" w:hAnsi="Times New Roman" w:cs="Times New Roman"/>
          <w:sz w:val="24"/>
          <w:szCs w:val="24"/>
        </w:rPr>
        <w:br/>
        <w:t>Oceniane będą oryginalność, zg</w:t>
      </w:r>
      <w:r w:rsidR="00373D61">
        <w:rPr>
          <w:rFonts w:ascii="Times New Roman" w:hAnsi="Times New Roman" w:cs="Times New Roman"/>
          <w:sz w:val="24"/>
          <w:szCs w:val="24"/>
        </w:rPr>
        <w:t>odność z tematem oraz pomysłowość.</w:t>
      </w:r>
      <w:r>
        <w:rPr>
          <w:rFonts w:ascii="Times New Roman" w:hAnsi="Times New Roman" w:cs="Times New Roman"/>
          <w:sz w:val="24"/>
          <w:szCs w:val="24"/>
        </w:rPr>
        <w:br/>
        <w:t>Nagrody zostaną przyznane za pierwsze trzy miejsca w dwóch ka</w:t>
      </w:r>
      <w:r w:rsidR="00373D61">
        <w:rPr>
          <w:rFonts w:ascii="Times New Roman" w:hAnsi="Times New Roman" w:cs="Times New Roman"/>
          <w:sz w:val="24"/>
          <w:szCs w:val="24"/>
        </w:rPr>
        <w:t>tegoriach wiekowych:</w:t>
      </w:r>
      <w:r w:rsidR="00373D61">
        <w:rPr>
          <w:rFonts w:ascii="Times New Roman" w:hAnsi="Times New Roman" w:cs="Times New Roman"/>
          <w:sz w:val="24"/>
          <w:szCs w:val="24"/>
        </w:rPr>
        <w:br/>
        <w:t>a) dzieci 2,5</w:t>
      </w:r>
      <w:r>
        <w:rPr>
          <w:rFonts w:ascii="Times New Roman" w:hAnsi="Times New Roman" w:cs="Times New Roman"/>
          <w:sz w:val="24"/>
          <w:szCs w:val="24"/>
        </w:rPr>
        <w:t>-4 letnie</w:t>
      </w:r>
    </w:p>
    <w:p w:rsidR="00373D61" w:rsidRDefault="00C871A8" w:rsidP="00373D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dzieci 5-6 letnie</w:t>
      </w:r>
      <w:r>
        <w:rPr>
          <w:rFonts w:ascii="Times New Roman" w:hAnsi="Times New Roman" w:cs="Times New Roman"/>
          <w:sz w:val="24"/>
          <w:szCs w:val="24"/>
        </w:rPr>
        <w:br/>
        <w:t>Rozstrzyg</w:t>
      </w:r>
      <w:r w:rsidR="00373D61">
        <w:rPr>
          <w:rFonts w:ascii="Times New Roman" w:hAnsi="Times New Roman" w:cs="Times New Roman"/>
          <w:sz w:val="24"/>
          <w:szCs w:val="24"/>
        </w:rPr>
        <w:t>nięcie konkursu nastąpi dnia: 21.10</w:t>
      </w:r>
      <w:r>
        <w:rPr>
          <w:rFonts w:ascii="Times New Roman" w:hAnsi="Times New Roman" w:cs="Times New Roman"/>
          <w:sz w:val="24"/>
          <w:szCs w:val="24"/>
        </w:rPr>
        <w:t>. 2022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71A8" w:rsidRPr="00373D61" w:rsidRDefault="00C871A8" w:rsidP="00373D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D61">
        <w:rPr>
          <w:rFonts w:ascii="Times New Roman" w:hAnsi="Times New Roman" w:cs="Times New Roman"/>
          <w:sz w:val="24"/>
          <w:szCs w:val="24"/>
        </w:rPr>
        <w:lastRenderedPageBreak/>
        <w:br/>
        <w:t>Wyniki konkursu zostaną opublikowane na stronie internetowej Publiczne</w:t>
      </w:r>
      <w:r w:rsidR="00373D61" w:rsidRPr="00373D61">
        <w:rPr>
          <w:rFonts w:ascii="Times New Roman" w:hAnsi="Times New Roman" w:cs="Times New Roman"/>
          <w:sz w:val="24"/>
          <w:szCs w:val="24"/>
        </w:rPr>
        <w:t>go</w:t>
      </w:r>
      <w:r w:rsidRPr="00373D61">
        <w:rPr>
          <w:rFonts w:ascii="Times New Roman" w:hAnsi="Times New Roman" w:cs="Times New Roman"/>
          <w:sz w:val="24"/>
          <w:szCs w:val="24"/>
        </w:rPr>
        <w:t xml:space="preserve"> Przedszkola Tęczowe Kredki </w:t>
      </w:r>
      <w:hyperlink r:id="rId5" w:history="1">
        <w:r w:rsidRPr="00373D61">
          <w:rPr>
            <w:rStyle w:val="Hipercze"/>
            <w:rFonts w:ascii="Times New Roman" w:hAnsi="Times New Roman" w:cs="Times New Roman"/>
            <w:sz w:val="24"/>
            <w:szCs w:val="24"/>
          </w:rPr>
          <w:t>www.teczowekredki.pl</w:t>
        </w:r>
      </w:hyperlink>
      <w:r w:rsidRPr="00373D61">
        <w:rPr>
          <w:rFonts w:ascii="Times New Roman" w:hAnsi="Times New Roman" w:cs="Times New Roman"/>
          <w:sz w:val="24"/>
          <w:szCs w:val="24"/>
        </w:rPr>
        <w:br/>
      </w:r>
      <w:r w:rsidRPr="00373D61">
        <w:rPr>
          <w:rFonts w:ascii="Times New Roman" w:hAnsi="Times New Roman" w:cs="Times New Roman"/>
          <w:sz w:val="24"/>
          <w:szCs w:val="24"/>
        </w:rPr>
        <w:br/>
        <w:t>Udział w konkursie jest jednoznaczny z wyrażeniem zgody na przetwarzanie danych osobowych nagrodzonych osób i opiekunów.</w:t>
      </w:r>
      <w:r w:rsidRPr="00373D61">
        <w:rPr>
          <w:rFonts w:ascii="Times New Roman" w:hAnsi="Times New Roman" w:cs="Times New Roman"/>
          <w:sz w:val="24"/>
          <w:szCs w:val="24"/>
        </w:rPr>
        <w:br/>
      </w:r>
    </w:p>
    <w:p w:rsidR="00C871A8" w:rsidRDefault="00C871A8" w:rsidP="00C871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1A8" w:rsidRDefault="00C871A8" w:rsidP="00C871A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 w:rsidR="00C871A8" w:rsidRDefault="00C871A8" w:rsidP="00C871A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Wojasińska</w:t>
      </w:r>
      <w:proofErr w:type="spellEnd"/>
    </w:p>
    <w:p w:rsidR="00C871A8" w:rsidRDefault="00C871A8" w:rsidP="00C871A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Niemier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871A8" w:rsidRDefault="00C871A8" w:rsidP="00C871A8"/>
    <w:p w:rsidR="004F46B4" w:rsidRDefault="004F46B4"/>
    <w:sectPr w:rsidR="004F46B4" w:rsidSect="004F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3EB"/>
    <w:multiLevelType w:val="hybridMultilevel"/>
    <w:tmpl w:val="E0A80E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14848"/>
    <w:multiLevelType w:val="hybridMultilevel"/>
    <w:tmpl w:val="6FEC2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6A10A5"/>
    <w:multiLevelType w:val="hybridMultilevel"/>
    <w:tmpl w:val="8A9646E0"/>
    <w:lvl w:ilvl="0" w:tplc="E2DCBB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71A8"/>
    <w:rsid w:val="001155EF"/>
    <w:rsid w:val="00373D61"/>
    <w:rsid w:val="004F46B4"/>
    <w:rsid w:val="004F61F4"/>
    <w:rsid w:val="00C871A8"/>
    <w:rsid w:val="00DC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71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1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7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zowekred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2022-09-19T17:57:00Z</dcterms:created>
  <dcterms:modified xsi:type="dcterms:W3CDTF">2022-09-25T17:56:00Z</dcterms:modified>
</cp:coreProperties>
</file>