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2" w:rsidRDefault="00832032" w:rsidP="00832032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13790" cy="1113155"/>
            <wp:effectExtent l="19050" t="0" r="0" b="0"/>
            <wp:wrapSquare wrapText="bothSides"/>
            <wp:docPr id="1" name="Obraz 1" descr="Wyniki konkursu plastycznego „Muzyka pędzlem malowana” – Przedszkole  Samorządowe im. św. Mikołaja w Rajbro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niki konkursu plastycznego „Muzyka pędzlem malowana” – Przedszkole  Samorządowe im. św. Mikołaja w Rajbroc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INFORMACJE O ZADANIACH REALIZOWANYCH                                       W PRZEDSZKOLU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„Mali i duzi artyści”</w:t>
      </w:r>
      <w:r>
        <w:rPr>
          <w:noProof/>
          <w:lang w:eastAsia="pl-PL"/>
        </w:rPr>
        <w:t xml:space="preserve"> 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22.11 – 26.11. 2021</w:t>
      </w:r>
      <w:r>
        <w:t xml:space="preserve"> 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Ind w:w="0" w:type="dxa"/>
        <w:tblLook w:val="04A0"/>
      </w:tblPr>
      <w:tblGrid>
        <w:gridCol w:w="2376"/>
        <w:gridCol w:w="8115"/>
      </w:tblGrid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2032">
              <w:rPr>
                <w:rFonts w:ascii="Times New Roman" w:hAnsi="Times New Roman" w:cs="Times New Roman"/>
                <w:color w:val="000000" w:themeColor="text1"/>
              </w:rPr>
              <w:t>- wie, czym różni się rysowanie od kolorowania</w:t>
            </w:r>
          </w:p>
          <w:p w:rsidR="00832032" w:rsidRDefault="00832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2032">
              <w:rPr>
                <w:rFonts w:ascii="Times New Roman" w:hAnsi="Times New Roman" w:cs="Times New Roman"/>
                <w:color w:val="000000" w:themeColor="text1"/>
              </w:rPr>
              <w:t>- opisuje ilustracje całymi zdaniami, stosując odmienne części mowy: rzeczownik, przymiotnik, czasownik</w:t>
            </w:r>
          </w:p>
          <w:p w:rsidR="00832032" w:rsidRDefault="008320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opowie, o czym marzy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2032">
              <w:rPr>
                <w:rFonts w:ascii="Times New Roman" w:hAnsi="Times New Roman" w:cs="Times New Roman"/>
                <w:color w:val="000000" w:themeColor="text1"/>
              </w:rPr>
              <w:t>- zna różnorodne znaczenie słowa sztuka: ilość, przedstawienie w teatrze, magiczne sztuczki, galeria sztuki, wytwory sztuki, np. ludowej (malowane garnki)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2032">
              <w:rPr>
                <w:rFonts w:ascii="Times New Roman" w:hAnsi="Times New Roman" w:cs="Times New Roman"/>
                <w:color w:val="000000" w:themeColor="text1"/>
              </w:rPr>
              <w:t>- opowie, jaką rolę pełni sztuka w życiu człowieka</w:t>
            </w:r>
          </w:p>
          <w:p w:rsidR="00832032" w:rsidRDefault="00832032" w:rsidP="00832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2032">
              <w:rPr>
                <w:rFonts w:ascii="Times New Roman" w:hAnsi="Times New Roman" w:cs="Times New Roman"/>
                <w:color w:val="000000" w:themeColor="text1"/>
              </w:rPr>
              <w:t>- wyjaśni pojęcie: plener, pejzaż</w:t>
            </w:r>
            <w:r>
              <w:rPr>
                <w:rFonts w:ascii="Times New Roman" w:hAnsi="Times New Roman" w:cs="Times New Roman"/>
                <w:color w:val="000000" w:themeColor="text1"/>
              </w:rPr>
              <w:t>, sztuka,</w:t>
            </w:r>
            <w:r>
              <w:t xml:space="preserve"> </w:t>
            </w:r>
            <w:r w:rsidRPr="00832032">
              <w:rPr>
                <w:rFonts w:ascii="Times New Roman" w:hAnsi="Times New Roman" w:cs="Times New Roman"/>
                <w:color w:val="000000" w:themeColor="text1"/>
              </w:rPr>
              <w:t>portret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832032">
              <w:rPr>
                <w:rFonts w:ascii="Times New Roman" w:hAnsi="Times New Roman" w:cs="Times New Roman"/>
                <w:color w:val="000000" w:themeColor="text1"/>
              </w:rPr>
              <w:t>martwa natura</w:t>
            </w:r>
            <w:r w:rsidR="004E708D">
              <w:rPr>
                <w:rFonts w:ascii="Times New Roman" w:hAnsi="Times New Roman" w:cs="Times New Roman"/>
                <w:color w:val="000000" w:themeColor="text1"/>
              </w:rPr>
              <w:t xml:space="preserve">, rzeźba, </w:t>
            </w:r>
            <w:r w:rsidR="004E708D" w:rsidRPr="004E708D">
              <w:rPr>
                <w:rFonts w:ascii="Times New Roman" w:hAnsi="Times New Roman" w:cs="Times New Roman"/>
                <w:color w:val="000000" w:themeColor="text1"/>
              </w:rPr>
              <w:t>terier, odkrycie, jaskinia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2032">
              <w:rPr>
                <w:rFonts w:ascii="Times New Roman" w:hAnsi="Times New Roman" w:cs="Times New Roman"/>
                <w:color w:val="000000" w:themeColor="text1"/>
              </w:rPr>
              <w:t>- wymieni różne formy sztuki: obraz abstrakcyjny, rysunek węglem, mural na ścianie, rzeźba z gipsu, rzeźba z lodu, biżuteria artystyczna, kowalstwo artystyczne</w:t>
            </w:r>
          </w:p>
          <w:p w:rsidR="00832032" w:rsidRDefault="00832032" w:rsidP="00832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2032">
              <w:rPr>
                <w:rFonts w:ascii="Times New Roman" w:hAnsi="Times New Roman" w:cs="Times New Roman"/>
                <w:color w:val="000000" w:themeColor="text1"/>
              </w:rPr>
              <w:t>- wymieni barwy podstawowe (żółty, czerwony, niebieski) oraz pochodne (pomarańczowy, zielony, fioletowy)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wyjaśni, </w:t>
            </w:r>
            <w:r w:rsidRPr="00832032">
              <w:rPr>
                <w:rFonts w:ascii="Times New Roman" w:hAnsi="Times New Roman" w:cs="Times New Roman"/>
                <w:color w:val="000000" w:themeColor="text1"/>
              </w:rPr>
              <w:t>czym zajmuje się malarz oraz co jest malarzowi potrzebne w jego pracy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2032">
              <w:rPr>
                <w:rFonts w:ascii="Times New Roman" w:hAnsi="Times New Roman" w:cs="Times New Roman"/>
                <w:color w:val="000000" w:themeColor="text1"/>
              </w:rPr>
              <w:t>- wie czym charakteryzuje się realizm</w:t>
            </w:r>
          </w:p>
          <w:p w:rsidR="00832032" w:rsidRDefault="00832032" w:rsidP="00832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2032">
              <w:rPr>
                <w:rFonts w:ascii="Times New Roman" w:hAnsi="Times New Roman" w:cs="Times New Roman"/>
                <w:color w:val="000000" w:themeColor="text1"/>
              </w:rPr>
              <w:t>- nazywa i rozpoznaje dzieła Matejki („Bitwa pod Grunwaldem”, „Unia Lubelska”, „Portret syna Jerzego na koniu”),  Chełmońskiego („Bociany”, „Droga w lesie”, „Świt”) oraz Wyczółkowskiego („Białe róże”)</w:t>
            </w:r>
          </w:p>
          <w:p w:rsidR="004E708D" w:rsidRPr="004E708D" w:rsidRDefault="004E708D" w:rsidP="004E70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z</w:t>
            </w:r>
            <w:r w:rsidRPr="004E708D">
              <w:rPr>
                <w:rFonts w:ascii="Times New Roman" w:hAnsi="Times New Roman" w:cs="Times New Roman"/>
                <w:color w:val="000000" w:themeColor="text1"/>
              </w:rPr>
              <w:t>apamięta rodzaje rzeźb: z gipsu, z mo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siądzu, z drewna, </w:t>
            </w:r>
            <w:r w:rsidRPr="004E708D">
              <w:rPr>
                <w:rFonts w:ascii="Times New Roman" w:hAnsi="Times New Roman" w:cs="Times New Roman"/>
                <w:color w:val="000000" w:themeColor="text1"/>
              </w:rPr>
              <w:t>z  wosku</w:t>
            </w:r>
          </w:p>
          <w:p w:rsidR="004E708D" w:rsidRPr="004E708D" w:rsidRDefault="004E708D" w:rsidP="004E7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708D">
              <w:rPr>
                <w:rFonts w:ascii="Times New Roman" w:hAnsi="Times New Roman" w:cs="Times New Roman"/>
                <w:color w:val="000000" w:themeColor="text1"/>
              </w:rPr>
              <w:t>- opowie legendę o Pluszowym Misiu według chronologii zdarzeń</w:t>
            </w:r>
          </w:p>
          <w:p w:rsidR="004E708D" w:rsidRPr="004E708D" w:rsidRDefault="004E708D" w:rsidP="004E7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708D">
              <w:rPr>
                <w:rFonts w:ascii="Times New Roman" w:hAnsi="Times New Roman" w:cs="Times New Roman"/>
                <w:color w:val="000000" w:themeColor="text1"/>
              </w:rPr>
              <w:t>- wskaże, z jakiego materiału jest jego miś – gips</w:t>
            </w:r>
          </w:p>
          <w:p w:rsidR="004E708D" w:rsidRDefault="004E708D" w:rsidP="004E7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708D">
              <w:rPr>
                <w:rFonts w:ascii="Times New Roman" w:hAnsi="Times New Roman" w:cs="Times New Roman"/>
                <w:color w:val="000000" w:themeColor="text1"/>
              </w:rPr>
              <w:t>- rozpoznaje bogactwa naturalne: piasek, kreda, glina</w:t>
            </w:r>
          </w:p>
          <w:p w:rsidR="004E708D" w:rsidRDefault="004E708D" w:rsidP="004E70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4E708D">
              <w:rPr>
                <w:rFonts w:ascii="Times New Roman" w:hAnsi="Times New Roman" w:cs="Times New Roman"/>
                <w:color w:val="000000" w:themeColor="text1"/>
              </w:rPr>
              <w:t xml:space="preserve"> wie, czym były malowane obrazy w jaskiniach – węglem</w:t>
            </w:r>
          </w:p>
          <w:p w:rsidR="004E708D" w:rsidRDefault="004E708D" w:rsidP="004E7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708D">
              <w:rPr>
                <w:rFonts w:ascii="Times New Roman" w:hAnsi="Times New Roman" w:cs="Times New Roman"/>
                <w:color w:val="000000" w:themeColor="text1"/>
              </w:rPr>
              <w:t>- zapamięta nurty w malarstwie: realizm, impresjonizm, ekspresjonizm, kubizm, abstrakcjonizm, surrealizm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2" w:rsidRDefault="0083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- dostrzega kontrast: biel i czerń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układanie historyjki obrazkowej wg kolejności zdarzeń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poruszanie się krokiem </w:t>
            </w:r>
            <w:proofErr w:type="spellStart"/>
            <w:r>
              <w:rPr>
                <w:rFonts w:ascii="Times New Roman" w:hAnsi="Times New Roman" w:cs="Times New Roman"/>
              </w:rPr>
              <w:t>odstawno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dostawnym </w:t>
            </w:r>
          </w:p>
          <w:p w:rsidR="00832032" w:rsidRDefault="00832032">
            <w:pPr>
              <w:pStyle w:val="Akapitzlist1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-  następstwo pór roku, miesięcy w roku, dni tygodnia                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dostrzeganie przemienności i rytmu miesięcy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dostrzeganie, że rok to okres równy dwunastu miesiącom, niezależnie od którego miesiąca zacznie się go liczyć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- dostrzega</w:t>
            </w:r>
            <w:r>
              <w:rPr>
                <w:rFonts w:ascii="Times New Roman" w:hAnsi="Times New Roman" w:cs="Times New Roman"/>
              </w:rPr>
              <w:t>nie</w:t>
            </w:r>
            <w:r w:rsidRPr="00832032">
              <w:rPr>
                <w:rFonts w:ascii="Times New Roman" w:hAnsi="Times New Roman" w:cs="Times New Roman"/>
              </w:rPr>
              <w:t xml:space="preserve"> upływ czasu</w:t>
            </w:r>
          </w:p>
          <w:p w:rsidR="00832032" w:rsidRDefault="00832032" w:rsidP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posługiwanie</w:t>
            </w:r>
            <w:r w:rsidRPr="00832032">
              <w:rPr>
                <w:rFonts w:ascii="Times New Roman" w:hAnsi="Times New Roman" w:cs="Times New Roman"/>
              </w:rPr>
              <w:t xml:space="preserve"> się określeniami: dziś, jutro, pojutrze, wczoraj, przedwczoraj</w:t>
            </w:r>
          </w:p>
          <w:p w:rsidR="004E708D" w:rsidRPr="004E708D" w:rsidRDefault="004E708D" w:rsidP="0083203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osadzanie wydarzeń w czasie - w</w:t>
            </w:r>
            <w:r w:rsidRPr="004E708D">
              <w:rPr>
                <w:rFonts w:ascii="Times New Roman" w:hAnsi="Times New Roman" w:cs="Times New Roman"/>
              </w:rPr>
              <w:t xml:space="preserve">ykonanie kalendarza przeżyć wg </w:t>
            </w:r>
            <w:r w:rsidRPr="004E708D">
              <w:rPr>
                <w:rFonts w:ascii="Times New Roman" w:hAnsi="Times New Roman" w:cs="Times New Roman"/>
                <w:i/>
              </w:rPr>
              <w:t>koncepcji</w:t>
            </w: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4E708D">
              <w:rPr>
                <w:rFonts w:ascii="Times New Roman" w:hAnsi="Times New Roman" w:cs="Times New Roman"/>
                <w:i/>
              </w:rPr>
              <w:t xml:space="preserve"> E. Gruszczyk – Kolczyńskiej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malowanie farbą plakatową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malowanie pędzlem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poprawne trzymanie narzędzia pisarskiego 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dbanie o porządek w trakcie i po pracy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poprawne posługiwanie się klejem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posługiwanie się nożyczkami zgodnie z zasadami bezpieczeństwa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odczytywanie podstawowych wyrazów z otoczenia – NAZYWANIE ŚWIATA – praca </w:t>
            </w:r>
            <w:r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nauka na pamięć piosenki pt. </w:t>
            </w:r>
            <w:r w:rsidR="004E708D" w:rsidRPr="004E708D">
              <w:rPr>
                <w:rFonts w:ascii="Times New Roman" w:hAnsi="Times New Roman" w:cs="Times New Roman"/>
                <w:i/>
              </w:rPr>
              <w:t xml:space="preserve">„Sztuka według przedszkolaka” </w:t>
            </w:r>
            <w:r w:rsidR="004E708D" w:rsidRPr="004E708D">
              <w:rPr>
                <w:rFonts w:ascii="Times New Roman" w:hAnsi="Times New Roman" w:cs="Times New Roman"/>
              </w:rPr>
              <w:t>muz. Piotr Mitka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rozpoznawanie refrenu i zwrotek piosenek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układanie budowy piosenki za pomocą symboli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określanie charakteru piosenki – wesoła, smutna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odróżnianie  i nazywanie rodzaju piosenki: instrumentalna czy wokalna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dostrzeganie powtarzających się części utworu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utrzymanie prawidłowej postawy ciała podczas śpiewu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- poprawnie skacze obunóż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orientowanie </w:t>
            </w:r>
            <w:r w:rsidRPr="00832032">
              <w:rPr>
                <w:rFonts w:ascii="Times New Roman" w:hAnsi="Times New Roman" w:cs="Times New Roman"/>
              </w:rPr>
              <w:t>się w kierunkach: strona lewa, strona prawa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 xml:space="preserve">- poprawnie maszeruje 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stosowanie</w:t>
            </w:r>
            <w:r w:rsidRPr="00832032">
              <w:rPr>
                <w:rFonts w:ascii="Times New Roman" w:hAnsi="Times New Roman" w:cs="Times New Roman"/>
              </w:rPr>
              <w:t xml:space="preserve"> się do pozycji wyjściowych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poprawne wykonywanie</w:t>
            </w:r>
            <w:r w:rsidRPr="00832032">
              <w:rPr>
                <w:rFonts w:ascii="Times New Roman" w:hAnsi="Times New Roman" w:cs="Times New Roman"/>
              </w:rPr>
              <w:t xml:space="preserve"> skłon</w:t>
            </w:r>
            <w:r>
              <w:rPr>
                <w:rFonts w:ascii="Times New Roman" w:hAnsi="Times New Roman" w:cs="Times New Roman"/>
              </w:rPr>
              <w:t>u</w:t>
            </w:r>
            <w:r w:rsidRPr="00832032">
              <w:rPr>
                <w:rFonts w:ascii="Times New Roman" w:hAnsi="Times New Roman" w:cs="Times New Roman"/>
              </w:rPr>
              <w:t xml:space="preserve"> do przodu</w:t>
            </w:r>
          </w:p>
          <w:p w:rsidR="00832032" w:rsidRPr="00832032" w:rsidRDefault="00832032" w:rsidP="00832032">
            <w:pPr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- próbuje utrzymać równowagę</w:t>
            </w:r>
          </w:p>
          <w:p w:rsidR="004E708D" w:rsidRDefault="00832032" w:rsidP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właściwe przygotowanie </w:t>
            </w:r>
            <w:r w:rsidRPr="00832032">
              <w:rPr>
                <w:rFonts w:ascii="Times New Roman" w:hAnsi="Times New Roman" w:cs="Times New Roman"/>
              </w:rPr>
              <w:t>się do zajęć (strój)</w:t>
            </w:r>
          </w:p>
          <w:p w:rsidR="00832032" w:rsidRDefault="00832032" w:rsidP="00832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ANGIELSKI:</w:t>
            </w:r>
          </w:p>
          <w:p w:rsidR="00832032" w:rsidRDefault="004E708D">
            <w:pPr>
              <w:rPr>
                <w:rFonts w:ascii="Times New Roman" w:hAnsi="Times New Roman" w:cs="Times New Roman"/>
              </w:rPr>
            </w:pPr>
            <w:r w:rsidRPr="004E708D">
              <w:rPr>
                <w:rFonts w:ascii="Times New Roman" w:hAnsi="Times New Roman" w:cs="Times New Roman"/>
                <w:sz w:val="20"/>
                <w:szCs w:val="20"/>
              </w:rPr>
              <w:t xml:space="preserve">Jesienne kolory- </w:t>
            </w:r>
            <w:proofErr w:type="spellStart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>Autumn</w:t>
            </w:r>
            <w:proofErr w:type="spellEnd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>colours</w:t>
            </w:r>
            <w:proofErr w:type="spellEnd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 xml:space="preserve"> Red, </w:t>
            </w:r>
            <w:proofErr w:type="spellStart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  <w:proofErr w:type="spellEnd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>brown</w:t>
            </w:r>
            <w:proofErr w:type="spellEnd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>orange</w:t>
            </w:r>
            <w:proofErr w:type="spellEnd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 xml:space="preserve">- czerwony, </w:t>
            </w:r>
            <w:proofErr w:type="spellStart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>zółty</w:t>
            </w:r>
            <w:proofErr w:type="spellEnd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 xml:space="preserve">, brązowy, pomarańczowy MY HEALTH / HYGIENE – moje zdrowie / higiena PETS – zwierzęta domowe Dog- pies </w:t>
            </w:r>
            <w:proofErr w:type="spellStart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 xml:space="preserve">- kot </w:t>
            </w:r>
            <w:proofErr w:type="spellStart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>Hamster</w:t>
            </w:r>
            <w:proofErr w:type="spellEnd"/>
            <w:r w:rsidRPr="004E708D">
              <w:rPr>
                <w:rFonts w:ascii="Times New Roman" w:hAnsi="Times New Roman" w:cs="Times New Roman"/>
                <w:sz w:val="20"/>
                <w:szCs w:val="20"/>
              </w:rPr>
              <w:t>- chomik</w:t>
            </w:r>
          </w:p>
        </w:tc>
      </w:tr>
      <w:tr w:rsidR="00832032" w:rsidTr="00832032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 w:rsidP="004E708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E708D">
              <w:rPr>
                <w:rFonts w:ascii="Times New Roman" w:hAnsi="Times New Roman" w:cs="Times New Roman"/>
              </w:rPr>
              <w:t>piękno w sztuce</w:t>
            </w:r>
          </w:p>
        </w:tc>
      </w:tr>
    </w:tbl>
    <w:p w:rsidR="00832032" w:rsidRDefault="00832032" w:rsidP="00832032"/>
    <w:p w:rsidR="00832032" w:rsidRDefault="00832032" w:rsidP="00832032"/>
    <w:p w:rsidR="00DD5379" w:rsidRDefault="00DD5379"/>
    <w:sectPr w:rsidR="00DD5379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832032"/>
    <w:rsid w:val="004E708D"/>
    <w:rsid w:val="00832032"/>
    <w:rsid w:val="00DD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2032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3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2021-11-01T10:25:00Z</dcterms:created>
  <dcterms:modified xsi:type="dcterms:W3CDTF">2021-11-01T10:40:00Z</dcterms:modified>
</cp:coreProperties>
</file>